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96F13" w14:textId="1482B7F6" w:rsidR="006227C8" w:rsidRDefault="006227C8" w:rsidP="006227C8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Название дисциплины: </w:t>
      </w:r>
      <w:r>
        <w:rPr>
          <w:rFonts w:ascii="Times New Roman" w:hAnsi="Times New Roman"/>
          <w:b/>
          <w:sz w:val="24"/>
        </w:rPr>
        <w:t xml:space="preserve">МДК 02.01 </w:t>
      </w:r>
      <w:r>
        <w:rPr>
          <w:rFonts w:ascii="Times New Roman" w:hAnsi="Times New Roman"/>
          <w:b/>
          <w:sz w:val="24"/>
        </w:rPr>
        <w:t>«</w:t>
      </w:r>
      <w:r>
        <w:rPr>
          <w:rFonts w:ascii="Times New Roman" w:hAnsi="Times New Roman"/>
          <w:b/>
          <w:sz w:val="24"/>
        </w:rPr>
        <w:t>Судоустройство и правоохранительные органы</w:t>
      </w:r>
      <w:r>
        <w:rPr>
          <w:rFonts w:ascii="Times New Roman" w:hAnsi="Times New Roman"/>
          <w:b/>
          <w:sz w:val="24"/>
        </w:rPr>
        <w:t>»</w:t>
      </w:r>
    </w:p>
    <w:p w14:paraId="2CA715ED" w14:textId="4C64C690" w:rsidR="006227C8" w:rsidRDefault="006227C8" w:rsidP="006227C8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Групп</w:t>
      </w:r>
      <w:r>
        <w:rPr>
          <w:rFonts w:ascii="Times New Roman" w:hAnsi="Times New Roman"/>
          <w:b/>
          <w:sz w:val="24"/>
        </w:rPr>
        <w:t>а</w:t>
      </w:r>
      <w:r>
        <w:rPr>
          <w:rFonts w:ascii="Times New Roman" w:hAnsi="Times New Roman"/>
          <w:b/>
          <w:sz w:val="24"/>
        </w:rPr>
        <w:t>:  Ю-11</w:t>
      </w:r>
      <w:r>
        <w:rPr>
          <w:rFonts w:ascii="Times New Roman" w:hAnsi="Times New Roman"/>
          <w:b/>
          <w:sz w:val="24"/>
        </w:rPr>
        <w:t>/1</w:t>
      </w:r>
      <w:r>
        <w:rPr>
          <w:rFonts w:ascii="Times New Roman" w:hAnsi="Times New Roman"/>
          <w:b/>
          <w:sz w:val="24"/>
        </w:rPr>
        <w:t>-2</w:t>
      </w:r>
      <w:r>
        <w:rPr>
          <w:rFonts w:ascii="Times New Roman" w:hAnsi="Times New Roman"/>
          <w:b/>
          <w:sz w:val="24"/>
        </w:rPr>
        <w:t>4</w:t>
      </w:r>
    </w:p>
    <w:p w14:paraId="2100FFD7" w14:textId="326C30EF" w:rsidR="006227C8" w:rsidRDefault="006227C8" w:rsidP="006227C8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Код и название специальности: 40.02.0</w:t>
      </w:r>
      <w:r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Юриспруденция </w:t>
      </w:r>
    </w:p>
    <w:p w14:paraId="3E638D4F" w14:textId="4ADD4BF6" w:rsidR="006227C8" w:rsidRDefault="006227C8" w:rsidP="006227C8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Семестр: </w:t>
      </w:r>
      <w:r>
        <w:rPr>
          <w:rFonts w:ascii="Times New Roman" w:hAnsi="Times New Roman"/>
          <w:b/>
          <w:sz w:val="24"/>
        </w:rPr>
        <w:t>4</w:t>
      </w:r>
    </w:p>
    <w:p w14:paraId="0C30DE01" w14:textId="77777777" w:rsidR="006227C8" w:rsidRDefault="006227C8" w:rsidP="006227C8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Форма контроля: Дифференцированный зачет</w:t>
      </w:r>
    </w:p>
    <w:p w14:paraId="2C11467B" w14:textId="77777777" w:rsidR="006227C8" w:rsidRDefault="006227C8" w:rsidP="006227C8">
      <w:pPr>
        <w:pStyle w:val="a3"/>
        <w:shd w:val="clear" w:color="auto" w:fill="FFFFFF"/>
        <w:spacing w:before="0" w:beforeAutospacing="0" w:after="0" w:afterAutospacing="0"/>
        <w:ind w:left="360" w:right="795"/>
        <w:rPr>
          <w:color w:val="000000"/>
        </w:rPr>
      </w:pPr>
    </w:p>
    <w:p w14:paraId="5E7F4F62" w14:textId="64C9C82D" w:rsidR="006227C8" w:rsidRDefault="006227C8" w:rsidP="006227C8">
      <w:pPr>
        <w:pStyle w:val="a3"/>
        <w:shd w:val="clear" w:color="auto" w:fill="FFFFFF"/>
        <w:spacing w:before="0" w:beforeAutospacing="0" w:after="0" w:afterAutospacing="0"/>
        <w:ind w:left="360" w:right="795"/>
      </w:pPr>
      <w:r>
        <w:rPr>
          <w:color w:val="000000"/>
        </w:rPr>
        <w:t>1. Правоохранительная деятельность: понятие, признаки, виды.</w:t>
      </w:r>
      <w:r>
        <w:rPr>
          <w:color w:val="000000"/>
        </w:rPr>
        <w:br/>
        <w:t>2. Правоохранительные органы: понятие, признаки, классификация.</w:t>
      </w:r>
      <w:r>
        <w:rPr>
          <w:color w:val="000000"/>
        </w:rPr>
        <w:br/>
        <w:t>3. Предмет и система дисциплины «Правоохранительные органы», ее</w:t>
      </w:r>
      <w:r>
        <w:rPr>
          <w:color w:val="000000"/>
        </w:rPr>
        <w:br/>
        <w:t>соотношение с другими юридическими дисциплинами.</w:t>
      </w:r>
      <w:r>
        <w:rPr>
          <w:color w:val="000000"/>
        </w:rPr>
        <w:br/>
        <w:t>4. Источники правового регулирования организации и деятельности</w:t>
      </w:r>
      <w:r>
        <w:rPr>
          <w:color w:val="000000"/>
        </w:rPr>
        <w:br/>
        <w:t>правоохранительных органов.</w:t>
      </w:r>
      <w:r>
        <w:rPr>
          <w:color w:val="000000"/>
        </w:rPr>
        <w:br/>
        <w:t>5. Система правоохранительных органов РФ.</w:t>
      </w:r>
      <w:r>
        <w:rPr>
          <w:color w:val="000000"/>
        </w:rPr>
        <w:br/>
        <w:t>6. Понятие, сущность и признаки судебной власти.</w:t>
      </w:r>
      <w:r>
        <w:rPr>
          <w:color w:val="000000"/>
        </w:rPr>
        <w:br/>
        <w:t>7. Назначение и роль судебной власти в правовом государстве, ее соотношение</w:t>
      </w:r>
      <w:r>
        <w:rPr>
          <w:color w:val="000000"/>
        </w:rPr>
        <w:br/>
        <w:t>с другими ветвями государственной власти.</w:t>
      </w:r>
      <w:r>
        <w:rPr>
          <w:color w:val="000000"/>
        </w:rPr>
        <w:br/>
        <w:t>8. Функции судебной власти.</w:t>
      </w:r>
      <w:r>
        <w:rPr>
          <w:color w:val="000000"/>
        </w:rPr>
        <w:br/>
        <w:t>9. Правосудие как основная функция судебной власти: понятие и признаки.</w:t>
      </w:r>
      <w:r>
        <w:rPr>
          <w:color w:val="000000"/>
        </w:rPr>
        <w:br/>
        <w:t>10. Понятие, виды судопроизводства.</w:t>
      </w:r>
      <w:r>
        <w:rPr>
          <w:color w:val="000000"/>
        </w:rPr>
        <w:br/>
        <w:t>11. Понятие и система принципов правосудия.</w:t>
      </w:r>
      <w:r>
        <w:rPr>
          <w:color w:val="000000"/>
        </w:rPr>
        <w:br/>
        <w:t>12. Принцип независимости судей и ее гарантии.</w:t>
      </w:r>
      <w:r>
        <w:rPr>
          <w:color w:val="000000"/>
        </w:rPr>
        <w:br/>
        <w:t>13. Принципы обеспечения права на судебную защиту, обеспечения защиты</w:t>
      </w:r>
      <w:r>
        <w:rPr>
          <w:color w:val="000000"/>
        </w:rPr>
        <w:br/>
        <w:t>подозреваемого и обвиняемого.</w:t>
      </w:r>
      <w:r>
        <w:rPr>
          <w:color w:val="000000"/>
        </w:rPr>
        <w:br/>
        <w:t>14. Принцип законности в организации и деятельности судебной власти.</w:t>
      </w:r>
      <w:r>
        <w:rPr>
          <w:color w:val="000000"/>
        </w:rPr>
        <w:br/>
        <w:t>15. Принципы осуществления правосудия только судом и свободного доступа к</w:t>
      </w:r>
      <w:r>
        <w:rPr>
          <w:color w:val="000000"/>
        </w:rPr>
        <w:t xml:space="preserve"> </w:t>
      </w:r>
      <w:r>
        <w:rPr>
          <w:color w:val="000000"/>
        </w:rPr>
        <w:t>правосудию.</w:t>
      </w:r>
      <w:r>
        <w:rPr>
          <w:color w:val="000000"/>
        </w:rPr>
        <w:br/>
        <w:t>16. Принцип гласности (открытости) судебной власти.</w:t>
      </w:r>
      <w:r>
        <w:rPr>
          <w:color w:val="000000"/>
        </w:rPr>
        <w:br/>
        <w:t>17. Принцип участия граждан в осуществлении правосудия.</w:t>
      </w:r>
      <w:r>
        <w:rPr>
          <w:color w:val="000000"/>
        </w:rPr>
        <w:br/>
        <w:t>18. Принципы равенства всех перед законом и судом и охраны чести и</w:t>
      </w:r>
      <w:r>
        <w:rPr>
          <w:color w:val="000000"/>
        </w:rPr>
        <w:br/>
        <w:t>достоинства личности.</w:t>
      </w:r>
      <w:r>
        <w:rPr>
          <w:color w:val="000000"/>
        </w:rPr>
        <w:br/>
        <w:t>19. Принцип состязательности и равноправия сторон перед судом.</w:t>
      </w:r>
      <w:r>
        <w:rPr>
          <w:color w:val="000000"/>
        </w:rPr>
        <w:br/>
        <w:t>20. Принцип презумпции невиновности.</w:t>
      </w:r>
      <w:r>
        <w:rPr>
          <w:color w:val="000000"/>
        </w:rPr>
        <w:br/>
        <w:t>21. Принцип национального языка судопроизводства.</w:t>
      </w:r>
      <w:r>
        <w:rPr>
          <w:color w:val="000000"/>
        </w:rPr>
        <w:br/>
        <w:t>22. Принципы непосредственности и устности судебного разбирательства.</w:t>
      </w:r>
      <w:r>
        <w:rPr>
          <w:color w:val="000000"/>
        </w:rPr>
        <w:br/>
        <w:t>23. Требования, предъявляемые к судье и кандидатам на должность судьи.</w:t>
      </w:r>
      <w:r>
        <w:rPr>
          <w:color w:val="000000"/>
        </w:rPr>
        <w:br/>
        <w:t>24. Порядок назначения на должность судей.</w:t>
      </w:r>
      <w:r>
        <w:rPr>
          <w:color w:val="000000"/>
        </w:rPr>
        <w:br/>
        <w:t>25. Порядок приостановления и прекращения судейских полномочий.</w:t>
      </w:r>
      <w:r>
        <w:rPr>
          <w:color w:val="000000"/>
        </w:rPr>
        <w:br/>
        <w:t>26. Понятие, структура, принципы построения судебной системы РФ.</w:t>
      </w:r>
      <w:r>
        <w:rPr>
          <w:color w:val="000000"/>
        </w:rPr>
        <w:br/>
        <w:t>27. Понятие и виды судебных звеньев и инстанций.</w:t>
      </w:r>
      <w:r>
        <w:rPr>
          <w:color w:val="000000"/>
        </w:rPr>
        <w:br/>
        <w:t>28. Первая судебная инстанция: понятие, назначение, полномочия.</w:t>
      </w:r>
      <w:r>
        <w:rPr>
          <w:color w:val="000000"/>
        </w:rPr>
        <w:br/>
        <w:t>29. Апелляционная судебная инстанция: понятие, назначение, полномочия.</w:t>
      </w:r>
      <w:r>
        <w:rPr>
          <w:color w:val="000000"/>
        </w:rPr>
        <w:br/>
        <w:t>30. Кассационная судебная инстанция: понятие, назначение, полномочия.</w:t>
      </w:r>
      <w:r>
        <w:rPr>
          <w:color w:val="000000"/>
        </w:rPr>
        <w:br/>
        <w:t>31. Надзорная судебная инстанция: понятие, назначение, полномочия.</w:t>
      </w:r>
      <w:r>
        <w:rPr>
          <w:color w:val="000000"/>
        </w:rPr>
        <w:br/>
        <w:t>32. Порядок создания судебных органов.</w:t>
      </w:r>
      <w:r>
        <w:rPr>
          <w:color w:val="000000"/>
        </w:rPr>
        <w:br/>
        <w:t>33. Суды общей юрисдикции: система, компетенция, полномочия.</w:t>
      </w:r>
      <w:r>
        <w:rPr>
          <w:color w:val="000000"/>
        </w:rPr>
        <w:br/>
        <w:t>34. Мировые судьи: место в судебной системе, компетенция, особенности</w:t>
      </w:r>
      <w:r>
        <w:rPr>
          <w:color w:val="000000"/>
        </w:rPr>
        <w:br/>
        <w:t>правового статуса.</w:t>
      </w:r>
      <w:r>
        <w:rPr>
          <w:color w:val="000000"/>
        </w:rPr>
        <w:br/>
        <w:t>35. Состав, компетенция и организация деятельности районного суда.</w:t>
      </w:r>
      <w:r>
        <w:rPr>
          <w:color w:val="000000"/>
        </w:rPr>
        <w:br/>
        <w:t>36. Суд субъектов Российской Федерации: состав, компетенция и организация</w:t>
      </w:r>
      <w:r>
        <w:rPr>
          <w:color w:val="000000"/>
        </w:rPr>
        <w:br/>
        <w:t>работы.</w:t>
      </w:r>
      <w:r>
        <w:rPr>
          <w:color w:val="000000"/>
        </w:rPr>
        <w:br/>
        <w:t>37. Верховный Суд РФ: структура, основные функции и организация</w:t>
      </w:r>
      <w:r>
        <w:rPr>
          <w:color w:val="000000"/>
        </w:rPr>
        <w:br/>
        <w:t>деятельности.</w:t>
      </w:r>
      <w:r>
        <w:rPr>
          <w:color w:val="000000"/>
        </w:rPr>
        <w:br/>
      </w:r>
      <w:r>
        <w:rPr>
          <w:color w:val="000000"/>
        </w:rPr>
        <w:lastRenderedPageBreak/>
        <w:t>38. Судебные коллегии Верховного Суда РФ: состав, порядок формирования,</w:t>
      </w:r>
      <w:r>
        <w:rPr>
          <w:color w:val="000000"/>
        </w:rPr>
        <w:br/>
        <w:t>полномочия.</w:t>
      </w:r>
      <w:r>
        <w:rPr>
          <w:color w:val="000000"/>
        </w:rPr>
        <w:br/>
        <w:t>39. Президиум Верховного Суда РФ: состав, порядок формирования,</w:t>
      </w:r>
      <w:r>
        <w:rPr>
          <w:color w:val="000000"/>
        </w:rPr>
        <w:br/>
        <w:t>полномочия.</w:t>
      </w:r>
      <w:r>
        <w:rPr>
          <w:color w:val="000000"/>
        </w:rPr>
        <w:br/>
        <w:t>40. Пленум Верховного Суда РФ: состав и полномочия.</w:t>
      </w:r>
      <w:r>
        <w:rPr>
          <w:color w:val="000000"/>
        </w:rPr>
        <w:br/>
        <w:t>41. Присяжные заседатели: требования к ним, роль в отправлении правосудия.</w:t>
      </w:r>
      <w:r>
        <w:rPr>
          <w:color w:val="000000"/>
        </w:rPr>
        <w:br/>
        <w:t>42. Военные суды: назначение, система, подсудность.</w:t>
      </w:r>
      <w:r>
        <w:rPr>
          <w:color w:val="000000"/>
        </w:rPr>
        <w:br/>
        <w:t>43. Система арбитражных судов РФ, их задачи и компетенция.</w:t>
      </w:r>
      <w:r>
        <w:rPr>
          <w:color w:val="000000"/>
        </w:rPr>
        <w:br/>
        <w:t>44. Арбитражный суд субъекта РФ: состав, компетенция и порядок</w:t>
      </w:r>
      <w:r>
        <w:rPr>
          <w:color w:val="000000"/>
        </w:rPr>
        <w:br/>
        <w:t>деятельности.</w:t>
      </w:r>
      <w:r>
        <w:rPr>
          <w:color w:val="000000"/>
        </w:rPr>
        <w:br/>
        <w:t>45. Федеральный арбитражный апелляционный суд: состав, компетенция и</w:t>
      </w:r>
      <w:r>
        <w:rPr>
          <w:color w:val="000000"/>
        </w:rPr>
        <w:br/>
        <w:t>порядок деятельности.</w:t>
      </w:r>
      <w:r>
        <w:rPr>
          <w:color w:val="000000"/>
        </w:rPr>
        <w:br/>
        <w:t>46. Федеральный арбитражный суд округа: состав, компетенция и порядок</w:t>
      </w:r>
      <w:r>
        <w:rPr>
          <w:color w:val="000000"/>
        </w:rPr>
        <w:br/>
        <w:t>деятельности.</w:t>
      </w:r>
      <w:r>
        <w:rPr>
          <w:color w:val="000000"/>
        </w:rPr>
        <w:br/>
        <w:t>47. Верховный Суд РФ как высший орган арбитражной юстиции.</w:t>
      </w:r>
      <w:r>
        <w:rPr>
          <w:color w:val="000000"/>
        </w:rPr>
        <w:br/>
        <w:t>48. Состав и компетенция Конституционного Суда РФ.</w:t>
      </w:r>
      <w:r>
        <w:rPr>
          <w:color w:val="000000"/>
        </w:rPr>
        <w:br/>
        <w:t>49. Решения (акты) Конституционного РФ, их виды и значение.</w:t>
      </w:r>
      <w:r>
        <w:rPr>
          <w:color w:val="000000"/>
        </w:rPr>
        <w:br/>
        <w:t>50. Конституционные (уставные) суды субъектов РФ.</w:t>
      </w:r>
      <w:r>
        <w:rPr>
          <w:color w:val="000000"/>
        </w:rPr>
        <w:br/>
        <w:t>51. Аппарат суда: состав, порядок комплектования, задачи и основные функции.</w:t>
      </w:r>
      <w:r>
        <w:rPr>
          <w:color w:val="000000"/>
        </w:rPr>
        <w:br/>
        <w:t>52. Организационное обеспечение деятельности судов РФ. Судебный</w:t>
      </w:r>
      <w:r>
        <w:rPr>
          <w:color w:val="000000"/>
        </w:rPr>
        <w:br/>
        <w:t>департамент при Верховном Суде РФ.</w:t>
      </w:r>
      <w:r>
        <w:rPr>
          <w:color w:val="000000"/>
        </w:rPr>
        <w:br/>
        <w:t>53. Органы судейского сообщества: назначение, виды, порядок формирования и</w:t>
      </w:r>
      <w:r>
        <w:rPr>
          <w:color w:val="000000"/>
        </w:rPr>
        <w:br/>
        <w:t>функции.</w:t>
      </w:r>
      <w:r>
        <w:rPr>
          <w:color w:val="000000"/>
        </w:rPr>
        <w:br/>
        <w:t>54. Органы прокуратуры в РФ: система, принципы организации и деятельности.</w:t>
      </w:r>
      <w:r>
        <w:rPr>
          <w:color w:val="000000"/>
        </w:rPr>
        <w:br/>
        <w:t>55. Задачи, основные направления (функции) деятельности прокуратуры.</w:t>
      </w:r>
      <w:r>
        <w:rPr>
          <w:color w:val="000000"/>
        </w:rPr>
        <w:br/>
        <w:t>56. Прокурорский надзор: понятие, виды, акты прокурорского реагирования.</w:t>
      </w:r>
      <w:r>
        <w:rPr>
          <w:color w:val="000000"/>
        </w:rPr>
        <w:br/>
        <w:t>57. Координация деятельности правоохранительных органов по борьбе с</w:t>
      </w:r>
      <w:r>
        <w:rPr>
          <w:color w:val="000000"/>
        </w:rPr>
        <w:br/>
        <w:t>преступностью и правонарушениями.</w:t>
      </w:r>
      <w:r>
        <w:rPr>
          <w:color w:val="000000"/>
        </w:rPr>
        <w:br/>
        <w:t>58. Государственная служба в органах прокуратуры РФ.</w:t>
      </w:r>
      <w:r>
        <w:rPr>
          <w:color w:val="000000"/>
        </w:rPr>
        <w:br/>
        <w:t>59. Генеральная прокуратура РФ: структура и полномочия.</w:t>
      </w:r>
      <w:r>
        <w:rPr>
          <w:color w:val="000000"/>
        </w:rPr>
        <w:br/>
        <w:t>60. Система органов внутренних дел РФ: структура, задачи и основные</w:t>
      </w:r>
      <w:r>
        <w:rPr>
          <w:color w:val="000000"/>
        </w:rPr>
        <w:br/>
        <w:t>функции.</w:t>
      </w:r>
      <w:r>
        <w:rPr>
          <w:color w:val="000000"/>
        </w:rPr>
        <w:br/>
        <w:t>61. Подразделения полиции, обеспечивающие общественную безопасность:</w:t>
      </w:r>
      <w:r>
        <w:rPr>
          <w:color w:val="000000"/>
        </w:rPr>
        <w:br/>
        <w:t>виды, задачи и компетенция.</w:t>
      </w:r>
      <w:r>
        <w:rPr>
          <w:color w:val="000000"/>
        </w:rPr>
        <w:br/>
        <w:t>62. Подразделения полиции, обеспечивающие борьбу с наиболее опасными</w:t>
      </w:r>
      <w:r>
        <w:rPr>
          <w:color w:val="000000"/>
        </w:rPr>
        <w:br/>
        <w:t>преступлениями: виды, задачи и компетенция.</w:t>
      </w:r>
      <w:r>
        <w:rPr>
          <w:color w:val="000000"/>
        </w:rPr>
        <w:br/>
        <w:t>63. Права и обязанности (полномочия) полиции.</w:t>
      </w:r>
      <w:r>
        <w:rPr>
          <w:color w:val="000000"/>
        </w:rPr>
        <w:br/>
        <w:t>64. Федеральная служба безопасности РФ: задачи, принципы и основные</w:t>
      </w:r>
      <w:r>
        <w:rPr>
          <w:color w:val="000000"/>
        </w:rPr>
        <w:br/>
        <w:t>направления деятельности.</w:t>
      </w:r>
      <w:r>
        <w:rPr>
          <w:color w:val="000000"/>
        </w:rPr>
        <w:br/>
        <w:t>65. Правоохранительная деятельность таможенных органов России.</w:t>
      </w:r>
      <w:r>
        <w:rPr>
          <w:color w:val="000000"/>
        </w:rPr>
        <w:br/>
        <w:t>66. Предварительное расследование преступлений как вид правоохранительной</w:t>
      </w:r>
      <w:r>
        <w:rPr>
          <w:color w:val="000000"/>
        </w:rPr>
        <w:br/>
        <w:t>деятельности: общая характеристика.</w:t>
      </w:r>
      <w:r>
        <w:rPr>
          <w:color w:val="000000"/>
        </w:rPr>
        <w:br/>
        <w:t>67. Оперативно-розыскная деятельность как основное средство выявления и</w:t>
      </w:r>
      <w:r>
        <w:rPr>
          <w:color w:val="000000"/>
        </w:rPr>
        <w:br/>
        <w:t>раскрытия преступлений. Органы, осуществляющие ОРД.</w:t>
      </w:r>
      <w:r>
        <w:rPr>
          <w:color w:val="000000"/>
        </w:rPr>
        <w:br/>
        <w:t>68. Органы дознания: понятие, виды, компетенция.</w:t>
      </w:r>
      <w:r>
        <w:rPr>
          <w:color w:val="000000"/>
        </w:rPr>
        <w:br/>
        <w:t>69. Органы предварительного следствия: понятие, виды, компетенция.</w:t>
      </w:r>
      <w:r>
        <w:rPr>
          <w:color w:val="000000"/>
        </w:rPr>
        <w:br/>
        <w:t>70. Система органов юстиции: понятие, виды, основные задачи и функции.</w:t>
      </w:r>
      <w:r>
        <w:rPr>
          <w:color w:val="000000"/>
        </w:rPr>
        <w:br/>
        <w:t>71. Федеральная служба исполнения наказаний РФ: назначение, структура,</w:t>
      </w:r>
      <w:r>
        <w:rPr>
          <w:color w:val="000000"/>
        </w:rPr>
        <w:br/>
        <w:t>функции и организация деятельности.</w:t>
      </w:r>
      <w:r>
        <w:rPr>
          <w:color w:val="000000"/>
        </w:rPr>
        <w:br/>
      </w:r>
      <w:r>
        <w:rPr>
          <w:color w:val="000000"/>
        </w:rPr>
        <w:lastRenderedPageBreak/>
        <w:t>72. Федеральная служба судебных приставов: назначение, структура, функции и</w:t>
      </w:r>
      <w:r>
        <w:rPr>
          <w:color w:val="000000"/>
        </w:rPr>
        <w:br/>
        <w:t>организация деятельности.</w:t>
      </w:r>
      <w:r>
        <w:rPr>
          <w:color w:val="000000"/>
        </w:rPr>
        <w:br/>
        <w:t>73. Судебные приставы и их полномочия.</w:t>
      </w:r>
      <w:r>
        <w:rPr>
          <w:color w:val="000000"/>
        </w:rPr>
        <w:br/>
        <w:t>74. Понятие адвокатской деятельности. Принципы организации и деятельности адвокатуры в РФ.3</w:t>
      </w:r>
      <w:r>
        <w:rPr>
          <w:color w:val="000000"/>
        </w:rPr>
        <w:br/>
        <w:t>75. Формы адвокатских образований.</w:t>
      </w:r>
      <w:r>
        <w:rPr>
          <w:color w:val="000000"/>
        </w:rPr>
        <w:br/>
        <w:t>76. Адвокатские палаты: порядок создания и функционирования.</w:t>
      </w:r>
      <w:r>
        <w:rPr>
          <w:color w:val="000000"/>
        </w:rPr>
        <w:br/>
        <w:t>77. Правовой статус адвоката. Порядок присвоения статуса адвоката, порядок и</w:t>
      </w:r>
      <w:r>
        <w:rPr>
          <w:color w:val="000000"/>
        </w:rPr>
        <w:br/>
        <w:t>основания его прекращения.</w:t>
      </w:r>
      <w:r>
        <w:rPr>
          <w:color w:val="000000"/>
        </w:rPr>
        <w:br/>
      </w:r>
      <w:r>
        <w:rPr>
          <w:color w:val="000000"/>
        </w:rPr>
        <w:br/>
      </w:r>
    </w:p>
    <w:p w14:paraId="5515414F" w14:textId="77777777" w:rsidR="006227C8" w:rsidRDefault="006227C8" w:rsidP="006227C8">
      <w:pPr>
        <w:pStyle w:val="a3"/>
        <w:shd w:val="clear" w:color="auto" w:fill="FFFFFF"/>
        <w:spacing w:before="0" w:beforeAutospacing="0" w:after="0" w:afterAutospacing="0"/>
        <w:jc w:val="center"/>
      </w:pPr>
    </w:p>
    <w:p w14:paraId="7C31DC86" w14:textId="77777777" w:rsidR="005C02B5" w:rsidRDefault="005C02B5"/>
    <w:sectPr w:rsidR="005C0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2E7"/>
    <w:rsid w:val="005C02B5"/>
    <w:rsid w:val="006227C8"/>
    <w:rsid w:val="00E5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21882"/>
  <w15:chartTrackingRefBased/>
  <w15:docId w15:val="{F85D7DA6-285D-4ED7-90AE-AFD3CF42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2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3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840</Words>
  <Characters>4793</Characters>
  <Application>Microsoft Office Word</Application>
  <DocSecurity>0</DocSecurity>
  <Lines>39</Lines>
  <Paragraphs>11</Paragraphs>
  <ScaleCrop>false</ScaleCrop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2026-03-03T11:27:00Z</dcterms:created>
  <dcterms:modified xsi:type="dcterms:W3CDTF">2026-03-03T11:32:00Z</dcterms:modified>
</cp:coreProperties>
</file>